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3023" w14:textId="77777777" w:rsidR="009C6494" w:rsidRPr="00A86628" w:rsidRDefault="009C6494" w:rsidP="00882108">
      <w:pPr>
        <w:rPr>
          <w:lang w:val="pl-PL"/>
        </w:rPr>
      </w:pPr>
    </w:p>
    <w:p w14:paraId="2154BA7A" w14:textId="6107FB44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L. dz</w:t>
      </w:r>
      <w:r w:rsidR="009C56A1">
        <w:rPr>
          <w:rFonts w:ascii="Open Sans" w:hAnsi="Open Sans" w:cs="Open Sans"/>
          <w:sz w:val="24"/>
          <w:szCs w:val="24"/>
          <w:lang w:val="pl-PL"/>
        </w:rPr>
        <w:t xml:space="preserve">. </w:t>
      </w:r>
      <w:r w:rsidR="009C6494">
        <w:rPr>
          <w:rFonts w:ascii="Open Sans" w:hAnsi="Open Sans" w:cs="Open Sans"/>
          <w:sz w:val="24"/>
          <w:szCs w:val="24"/>
          <w:lang w:val="pl-PL"/>
        </w:rPr>
        <w:t xml:space="preserve">122 / </w:t>
      </w:r>
      <w:r>
        <w:rPr>
          <w:rFonts w:ascii="Open Sans" w:hAnsi="Open Sans" w:cs="Open Sans"/>
          <w:sz w:val="24"/>
          <w:szCs w:val="24"/>
          <w:lang w:val="pl-PL"/>
        </w:rPr>
        <w:t>202</w:t>
      </w:r>
      <w:r w:rsidR="00C91F91">
        <w:rPr>
          <w:rFonts w:ascii="Open Sans" w:hAnsi="Open Sans" w:cs="Open Sans"/>
          <w:sz w:val="24"/>
          <w:szCs w:val="24"/>
          <w:lang w:val="pl-PL"/>
        </w:rPr>
        <w:t>4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 w:rsidR="00C55303">
        <w:rPr>
          <w:rFonts w:ascii="Open Sans" w:hAnsi="Open Sans" w:cs="Open Sans"/>
          <w:sz w:val="24"/>
          <w:szCs w:val="24"/>
          <w:lang w:val="pl-PL"/>
        </w:rPr>
        <w:t xml:space="preserve">       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Konin, </w:t>
      </w:r>
      <w:r w:rsidR="002B52CE">
        <w:rPr>
          <w:rFonts w:ascii="Open Sans" w:hAnsi="Open Sans" w:cs="Open Sans"/>
          <w:sz w:val="24"/>
          <w:szCs w:val="24"/>
          <w:lang w:val="pl-PL"/>
        </w:rPr>
        <w:t>26.01.2024</w:t>
      </w:r>
      <w:r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F3B8921" w14:textId="7777777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</w:p>
    <w:p w14:paraId="2AF70655" w14:textId="4F91C8B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>Informacja o wy</w:t>
      </w:r>
      <w:r>
        <w:rPr>
          <w:rFonts w:ascii="Open Sans" w:hAnsi="Open Sans" w:cs="Open Sans"/>
          <w:b/>
          <w:sz w:val="24"/>
          <w:szCs w:val="24"/>
          <w:lang w:val="pl-PL"/>
        </w:rPr>
        <w:t>borze najkorzystniejszej oferty</w:t>
      </w:r>
    </w:p>
    <w:p w14:paraId="64F9F896" w14:textId="593A6B0A" w:rsidR="00EE09EF" w:rsidRPr="00EE09EF" w:rsidRDefault="00431C7F" w:rsidP="00431C7F">
      <w:pPr>
        <w:jc w:val="center"/>
        <w:rPr>
          <w:rFonts w:ascii="Open Sans" w:hAnsi="Open Sans" w:cs="Open Sans"/>
          <w:b/>
          <w:bCs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lang w:val="pl-PL"/>
        </w:rPr>
        <w:t>Dzierżawa</w:t>
      </w:r>
      <w:r w:rsidRPr="00431C7F">
        <w:rPr>
          <w:rFonts w:ascii="Open Sans" w:hAnsi="Open Sans" w:cs="Open Sans"/>
          <w:b/>
          <w:sz w:val="24"/>
          <w:szCs w:val="24"/>
          <w:lang w:val="pl-PL"/>
        </w:rPr>
        <w:t xml:space="preserve"> gruntów na terenie Miejskiego Ośrodka Wypoczynkowego „Przystań Gosławice” w Koninie (cześć I, II</w:t>
      </w:r>
      <w:r w:rsidR="00677A43">
        <w:rPr>
          <w:rFonts w:ascii="Open Sans" w:hAnsi="Open Sans" w:cs="Open Sans"/>
          <w:b/>
          <w:sz w:val="24"/>
          <w:szCs w:val="24"/>
          <w:lang w:val="pl-PL"/>
        </w:rPr>
        <w:t>, III</w:t>
      </w:r>
      <w:r w:rsidRPr="00431C7F">
        <w:rPr>
          <w:rFonts w:ascii="Open Sans" w:hAnsi="Open Sans" w:cs="Open Sans"/>
          <w:b/>
          <w:sz w:val="24"/>
          <w:szCs w:val="24"/>
          <w:lang w:val="pl-PL"/>
        </w:rPr>
        <w:t>)</w:t>
      </w:r>
      <w:r w:rsidR="002B52CE">
        <w:rPr>
          <w:rFonts w:ascii="Open Sans" w:hAnsi="Open Sans" w:cs="Open Sans"/>
          <w:b/>
          <w:sz w:val="24"/>
          <w:szCs w:val="24"/>
          <w:lang w:val="pl-PL"/>
        </w:rPr>
        <w:t xml:space="preserve"> w okresie od 01.05.2024 ÷ 30.09.2026</w:t>
      </w:r>
    </w:p>
    <w:p w14:paraId="46055B48" w14:textId="405812BD" w:rsidR="00677A43" w:rsidRPr="002B52CE" w:rsidRDefault="00677A43" w:rsidP="00677A43">
      <w:pPr>
        <w:spacing w:line="23" w:lineRule="atLeast"/>
        <w:rPr>
          <w:rFonts w:ascii="Open Sans" w:hAnsi="Open Sans" w:cs="Open Sans"/>
          <w:sz w:val="24"/>
          <w:szCs w:val="24"/>
          <w:lang w:val="pl-PL"/>
        </w:rPr>
      </w:pPr>
      <w:r w:rsidRPr="002B52CE">
        <w:rPr>
          <w:rFonts w:ascii="Open Sans" w:hAnsi="Open Sans" w:cs="Open Sans"/>
          <w:sz w:val="24"/>
          <w:szCs w:val="24"/>
          <w:lang w:val="pl-PL"/>
        </w:rPr>
        <w:t xml:space="preserve">Otwarcie ofert: </w:t>
      </w:r>
      <w:r w:rsidR="002B52CE">
        <w:rPr>
          <w:rFonts w:ascii="Open Sans" w:hAnsi="Open Sans" w:cs="Open Sans"/>
          <w:sz w:val="24"/>
          <w:szCs w:val="24"/>
          <w:lang w:val="pl-PL"/>
        </w:rPr>
        <w:t>26.01.2024</w:t>
      </w:r>
      <w:r w:rsidRPr="002B52CE">
        <w:rPr>
          <w:rFonts w:ascii="Open Sans" w:hAnsi="Open Sans" w:cs="Open Sans"/>
          <w:sz w:val="24"/>
          <w:szCs w:val="24"/>
          <w:lang w:val="pl-PL"/>
        </w:rPr>
        <w:t xml:space="preserve"> r. godz. 1</w:t>
      </w:r>
      <w:r w:rsidR="002B52CE">
        <w:rPr>
          <w:rFonts w:ascii="Open Sans" w:hAnsi="Open Sans" w:cs="Open Sans"/>
          <w:sz w:val="24"/>
          <w:szCs w:val="24"/>
          <w:lang w:val="pl-PL"/>
        </w:rPr>
        <w:t>4</w:t>
      </w:r>
      <w:r w:rsidRPr="002B52CE">
        <w:rPr>
          <w:rFonts w:ascii="Open Sans" w:hAnsi="Open Sans" w:cs="Open Sans"/>
          <w:sz w:val="24"/>
          <w:szCs w:val="24"/>
          <w:lang w:val="pl-PL"/>
        </w:rPr>
        <w:t>.</w:t>
      </w:r>
      <w:r w:rsidR="002B52CE">
        <w:rPr>
          <w:rFonts w:ascii="Open Sans" w:hAnsi="Open Sans" w:cs="Open Sans"/>
          <w:sz w:val="24"/>
          <w:szCs w:val="24"/>
          <w:lang w:val="pl-PL"/>
        </w:rPr>
        <w:t>15</w:t>
      </w:r>
    </w:p>
    <w:p w14:paraId="49886395" w14:textId="0BCE380A" w:rsidR="00EE09EF" w:rsidRDefault="00EE09EF" w:rsidP="00EE09EF">
      <w:pPr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>W odpowiedzi na ogłoszenie w wymaganym terminie został</w:t>
      </w:r>
      <w:r w:rsidR="00677A43">
        <w:rPr>
          <w:rFonts w:ascii="Open Sans" w:hAnsi="Open Sans" w:cs="Open Sans"/>
          <w:sz w:val="24"/>
          <w:szCs w:val="24"/>
          <w:lang w:val="pl-PL"/>
        </w:rPr>
        <w:t>y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EE09EF">
        <w:rPr>
          <w:rFonts w:ascii="Open Sans" w:hAnsi="Open Sans" w:cs="Open Sans"/>
          <w:sz w:val="24"/>
          <w:szCs w:val="24"/>
          <w:lang w:val="pl-PL"/>
        </w:rPr>
        <w:t>złożon</w:t>
      </w:r>
      <w:r w:rsidR="00677A43">
        <w:rPr>
          <w:rFonts w:ascii="Open Sans" w:hAnsi="Open Sans" w:cs="Open Sans"/>
          <w:sz w:val="24"/>
          <w:szCs w:val="24"/>
          <w:lang w:val="pl-PL"/>
        </w:rPr>
        <w:t>e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2B52CE">
        <w:rPr>
          <w:rFonts w:ascii="Open Sans" w:hAnsi="Open Sans" w:cs="Open Sans"/>
          <w:sz w:val="24"/>
          <w:szCs w:val="24"/>
          <w:lang w:val="pl-PL"/>
        </w:rPr>
        <w:t>3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 ofert</w:t>
      </w:r>
      <w:r w:rsidR="00677A43">
        <w:rPr>
          <w:rFonts w:ascii="Open Sans" w:hAnsi="Open Sans" w:cs="Open Sans"/>
          <w:sz w:val="24"/>
          <w:szCs w:val="24"/>
          <w:lang w:val="pl-PL"/>
        </w:rPr>
        <w:t>y</w:t>
      </w:r>
      <w:r w:rsidRPr="00EE09EF">
        <w:rPr>
          <w:rFonts w:ascii="Open Sans" w:hAnsi="Open Sans" w:cs="Open Sans"/>
          <w:sz w:val="24"/>
          <w:szCs w:val="24"/>
          <w:lang w:val="pl-PL"/>
        </w:rPr>
        <w:t>.</w:t>
      </w:r>
    </w:p>
    <w:p w14:paraId="25F67C7E" w14:textId="77777777" w:rsidR="00EE09EF" w:rsidRDefault="00EE09EF" w:rsidP="00EE09EF">
      <w:pPr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>Miejski Ośrodek Sportu i Rekreacji informuje, że w prowadzonym postępowaniu, wybrano</w:t>
      </w:r>
      <w:r>
        <w:rPr>
          <w:rFonts w:ascii="Open Sans" w:hAnsi="Open Sans" w:cs="Open Sans"/>
          <w:sz w:val="24"/>
          <w:szCs w:val="24"/>
          <w:lang w:val="pl-PL"/>
        </w:rPr>
        <w:t>:</w:t>
      </w:r>
    </w:p>
    <w:p w14:paraId="4F02BB7B" w14:textId="01489D3F" w:rsidR="00677A43" w:rsidRPr="00431C7F" w:rsidRDefault="00677A43" w:rsidP="00677A43">
      <w:pPr>
        <w:rPr>
          <w:rFonts w:ascii="Open Sans" w:hAnsi="Open Sans" w:cs="Open Sans"/>
          <w:b/>
          <w:sz w:val="24"/>
          <w:szCs w:val="24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Część I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– </w:t>
      </w:r>
      <w:r>
        <w:rPr>
          <w:rFonts w:ascii="Open Sans" w:hAnsi="Open Sans" w:cs="Open Sans"/>
          <w:sz w:val="24"/>
          <w:szCs w:val="24"/>
          <w:lang w:val="pl-PL"/>
        </w:rPr>
        <w:t xml:space="preserve">wybrano ofertę złożoną przez </w:t>
      </w:r>
      <w:proofErr w:type="spellStart"/>
      <w:r w:rsidRPr="00677A43">
        <w:rPr>
          <w:rFonts w:ascii="Open Sans" w:hAnsi="Open Sans" w:cs="Open Sans"/>
          <w:b/>
          <w:sz w:val="24"/>
          <w:szCs w:val="24"/>
          <w:lang w:val="pl-PL"/>
        </w:rPr>
        <w:t>PePe</w:t>
      </w:r>
      <w:proofErr w:type="spellEnd"/>
      <w:r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 Agnieszka Świerczyńska</w:t>
      </w:r>
      <w:r>
        <w:rPr>
          <w:rFonts w:ascii="Open Sans" w:hAnsi="Open Sans" w:cs="Open Sans"/>
          <w:sz w:val="24"/>
          <w:szCs w:val="24"/>
          <w:lang w:val="pl-PL"/>
        </w:rPr>
        <w:t xml:space="preserve">,  która spełniła </w:t>
      </w:r>
      <w:r w:rsidRPr="00EE09EF">
        <w:rPr>
          <w:rFonts w:ascii="Open Sans" w:hAnsi="Open Sans" w:cs="Open Sans"/>
          <w:sz w:val="24"/>
          <w:szCs w:val="24"/>
          <w:lang w:val="pl-PL"/>
        </w:rPr>
        <w:t>wszystkie wymagania i warunki podane w ogłoszeniu o pisemnym prze</w:t>
      </w:r>
      <w:r>
        <w:rPr>
          <w:rFonts w:ascii="Open Sans" w:hAnsi="Open Sans" w:cs="Open Sans"/>
          <w:sz w:val="24"/>
          <w:szCs w:val="24"/>
          <w:lang w:val="pl-PL"/>
        </w:rPr>
        <w:t>targu ofertowym i jest korzystna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cenowo. </w:t>
      </w:r>
    </w:p>
    <w:p w14:paraId="36DF34FA" w14:textId="77777777" w:rsidR="00677A43" w:rsidRPr="00EE09EF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u w:val="single"/>
          <w:lang w:val="pl-PL"/>
        </w:rPr>
        <w:t>Oferta:</w:t>
      </w:r>
    </w:p>
    <w:p w14:paraId="3FBA3207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proofErr w:type="spellStart"/>
      <w:r w:rsidRPr="00677A43">
        <w:rPr>
          <w:rFonts w:ascii="Open Sans" w:hAnsi="Open Sans" w:cs="Open Sans"/>
          <w:b/>
          <w:sz w:val="24"/>
          <w:szCs w:val="24"/>
          <w:lang w:val="pl-PL"/>
        </w:rPr>
        <w:t>PePe</w:t>
      </w:r>
      <w:proofErr w:type="spellEnd"/>
      <w:r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 Agnieszka Świerczyńska</w:t>
      </w:r>
    </w:p>
    <w:p w14:paraId="651DFCE6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ul. Spółdzielców 73</w:t>
      </w:r>
    </w:p>
    <w:p w14:paraId="67395A52" w14:textId="4A7BF2E6" w:rsid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62-510 Konin</w:t>
      </w:r>
    </w:p>
    <w:p w14:paraId="18A33583" w14:textId="0E18A52C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netto: </w:t>
      </w:r>
      <w:r w:rsidR="002B52CE">
        <w:rPr>
          <w:rFonts w:ascii="Open Sans" w:hAnsi="Open Sans" w:cs="Open Sans"/>
          <w:sz w:val="24"/>
          <w:szCs w:val="24"/>
          <w:lang w:val="pl-PL"/>
        </w:rPr>
        <w:t>2 200,00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4848B05D" w14:textId="731AC407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podatek VAT 23%: </w:t>
      </w:r>
      <w:r w:rsidR="002B52CE">
        <w:rPr>
          <w:rFonts w:ascii="Open Sans" w:hAnsi="Open Sans" w:cs="Open Sans"/>
          <w:sz w:val="24"/>
          <w:szCs w:val="24"/>
          <w:lang w:val="pl-PL"/>
        </w:rPr>
        <w:t>506,00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511EF418" w14:textId="5CDABFDA" w:rsid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brutto: </w:t>
      </w:r>
      <w:r w:rsidR="002B52CE">
        <w:rPr>
          <w:rFonts w:ascii="Open Sans" w:hAnsi="Open Sans" w:cs="Open Sans"/>
          <w:sz w:val="24"/>
          <w:szCs w:val="24"/>
          <w:lang w:val="pl-PL"/>
        </w:rPr>
        <w:t>2 706,00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 </w:t>
      </w:r>
    </w:p>
    <w:p w14:paraId="7D4D1E02" w14:textId="37478456" w:rsidR="00677A43" w:rsidRPr="00EE09EF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słownie: </w:t>
      </w:r>
      <w:r w:rsidR="002B52CE">
        <w:rPr>
          <w:rFonts w:ascii="Open Sans" w:hAnsi="Open Sans" w:cs="Open Sans"/>
          <w:sz w:val="24"/>
          <w:szCs w:val="24"/>
          <w:lang w:val="pl-PL"/>
        </w:rPr>
        <w:t>dwa tysiące siedemset sześć zł</w:t>
      </w:r>
      <w:r w:rsidR="00032CF9">
        <w:rPr>
          <w:rFonts w:ascii="Open Sans" w:hAnsi="Open Sans" w:cs="Open Sans"/>
          <w:sz w:val="24"/>
          <w:szCs w:val="24"/>
          <w:lang w:val="pl-PL"/>
        </w:rPr>
        <w:t xml:space="preserve"> 00/100</w:t>
      </w:r>
      <w:r w:rsidR="00482E69">
        <w:rPr>
          <w:rFonts w:ascii="Open Sans" w:hAnsi="Open Sans" w:cs="Open Sans"/>
          <w:sz w:val="24"/>
          <w:szCs w:val="24"/>
          <w:lang w:val="pl-PL"/>
        </w:rPr>
        <w:t>.</w:t>
      </w:r>
    </w:p>
    <w:p w14:paraId="48891BF7" w14:textId="77777777" w:rsidR="00677A43" w:rsidRDefault="00677A43" w:rsidP="00EE09EF">
      <w:pPr>
        <w:rPr>
          <w:rFonts w:ascii="Open Sans" w:hAnsi="Open Sans" w:cs="Open Sans"/>
          <w:b/>
          <w:sz w:val="24"/>
          <w:szCs w:val="24"/>
          <w:lang w:val="pl-PL"/>
        </w:rPr>
      </w:pPr>
    </w:p>
    <w:p w14:paraId="7AABA610" w14:textId="59881807" w:rsidR="00EE09EF" w:rsidRPr="00431C7F" w:rsidRDefault="00EE09EF" w:rsidP="00EE09EF">
      <w:pPr>
        <w:rPr>
          <w:rFonts w:ascii="Open Sans" w:hAnsi="Open Sans" w:cs="Open Sans"/>
          <w:b/>
          <w:sz w:val="24"/>
          <w:szCs w:val="24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lang w:val="pl-PL"/>
        </w:rPr>
        <w:t>Część I</w:t>
      </w:r>
      <w:r w:rsidR="00677A43">
        <w:rPr>
          <w:rFonts w:ascii="Open Sans" w:hAnsi="Open Sans" w:cs="Open Sans"/>
          <w:b/>
          <w:sz w:val="24"/>
          <w:szCs w:val="24"/>
          <w:lang w:val="pl-PL"/>
        </w:rPr>
        <w:t>I</w:t>
      </w: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– </w:t>
      </w:r>
      <w:r>
        <w:rPr>
          <w:rFonts w:ascii="Open Sans" w:hAnsi="Open Sans" w:cs="Open Sans"/>
          <w:sz w:val="24"/>
          <w:szCs w:val="24"/>
          <w:lang w:val="pl-PL"/>
        </w:rPr>
        <w:t xml:space="preserve">wybrano ofertę złożoną przez </w:t>
      </w:r>
      <w:proofErr w:type="spellStart"/>
      <w:r w:rsidR="00677A43" w:rsidRPr="00677A43">
        <w:rPr>
          <w:rFonts w:ascii="Open Sans" w:hAnsi="Open Sans" w:cs="Open Sans"/>
          <w:b/>
          <w:sz w:val="24"/>
          <w:szCs w:val="24"/>
          <w:lang w:val="pl-PL"/>
        </w:rPr>
        <w:t>MajZula</w:t>
      </w:r>
      <w:proofErr w:type="spellEnd"/>
      <w:r w:rsidR="00677A43"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 Jerzy Bartczak</w:t>
      </w:r>
      <w:r w:rsidR="00431C7F">
        <w:rPr>
          <w:rFonts w:ascii="Open Sans" w:hAnsi="Open Sans" w:cs="Open Sans"/>
          <w:sz w:val="24"/>
          <w:szCs w:val="24"/>
          <w:lang w:val="pl-PL"/>
        </w:rPr>
        <w:t>,  któr</w:t>
      </w:r>
      <w:r w:rsidR="00677A43">
        <w:rPr>
          <w:rFonts w:ascii="Open Sans" w:hAnsi="Open Sans" w:cs="Open Sans"/>
          <w:sz w:val="24"/>
          <w:szCs w:val="24"/>
          <w:lang w:val="pl-PL"/>
        </w:rPr>
        <w:t>a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 spełnił</w:t>
      </w:r>
      <w:r w:rsidR="00677A43">
        <w:rPr>
          <w:rFonts w:ascii="Open Sans" w:hAnsi="Open Sans" w:cs="Open Sans"/>
          <w:sz w:val="24"/>
          <w:szCs w:val="24"/>
          <w:lang w:val="pl-PL"/>
        </w:rPr>
        <w:t xml:space="preserve">a </w:t>
      </w:r>
      <w:r w:rsidRPr="00EE09EF">
        <w:rPr>
          <w:rFonts w:ascii="Open Sans" w:hAnsi="Open Sans" w:cs="Open Sans"/>
          <w:sz w:val="24"/>
          <w:szCs w:val="24"/>
          <w:lang w:val="pl-PL"/>
        </w:rPr>
        <w:t>wszystkie wymagania i warunki podane w ogłoszeniu o pisemnym prze</w:t>
      </w:r>
      <w:r w:rsidR="00431C7F">
        <w:rPr>
          <w:rFonts w:ascii="Open Sans" w:hAnsi="Open Sans" w:cs="Open Sans"/>
          <w:sz w:val="24"/>
          <w:szCs w:val="24"/>
          <w:lang w:val="pl-PL"/>
        </w:rPr>
        <w:t>targu ofertowym i jest korzystn</w:t>
      </w:r>
      <w:r w:rsidR="00677A43">
        <w:rPr>
          <w:rFonts w:ascii="Open Sans" w:hAnsi="Open Sans" w:cs="Open Sans"/>
          <w:sz w:val="24"/>
          <w:szCs w:val="24"/>
          <w:lang w:val="pl-PL"/>
        </w:rPr>
        <w:t>a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cenowo. </w:t>
      </w:r>
    </w:p>
    <w:p w14:paraId="6E66897E" w14:textId="77777777" w:rsidR="00EE09EF" w:rsidRPr="00EE09EF" w:rsidRDefault="00EE09EF" w:rsidP="009C56A1">
      <w:pPr>
        <w:spacing w:after="0" w:line="276" w:lineRule="auto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u w:val="single"/>
          <w:lang w:val="pl-PL"/>
        </w:rPr>
        <w:t>Oferta:</w:t>
      </w:r>
    </w:p>
    <w:p w14:paraId="2269046A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proofErr w:type="spellStart"/>
      <w:r w:rsidRPr="00677A43">
        <w:rPr>
          <w:rFonts w:ascii="Open Sans" w:hAnsi="Open Sans" w:cs="Open Sans"/>
          <w:b/>
          <w:sz w:val="24"/>
          <w:szCs w:val="24"/>
          <w:lang w:val="pl-PL"/>
        </w:rPr>
        <w:t>MajZula</w:t>
      </w:r>
      <w:proofErr w:type="spellEnd"/>
      <w:r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 Jerzy Bartczak</w:t>
      </w:r>
    </w:p>
    <w:p w14:paraId="31DB0DBB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lastRenderedPageBreak/>
        <w:t>Sławoszewo 1</w:t>
      </w:r>
    </w:p>
    <w:p w14:paraId="1E15E9E2" w14:textId="77777777" w:rsid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62-540 Kleczew </w:t>
      </w:r>
    </w:p>
    <w:p w14:paraId="5A1758ED" w14:textId="73AF0B29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netto: </w:t>
      </w:r>
      <w:r w:rsidR="002B52CE">
        <w:rPr>
          <w:rFonts w:ascii="Open Sans" w:hAnsi="Open Sans" w:cs="Open Sans"/>
          <w:sz w:val="24"/>
          <w:szCs w:val="24"/>
          <w:lang w:val="pl-PL"/>
        </w:rPr>
        <w:t>2 222,00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4CBB5E2E" w14:textId="3E09BAA3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podatek VAT 23%: </w:t>
      </w:r>
      <w:r w:rsidR="002B52CE">
        <w:rPr>
          <w:rFonts w:ascii="Open Sans" w:hAnsi="Open Sans" w:cs="Open Sans"/>
          <w:sz w:val="24"/>
          <w:szCs w:val="24"/>
          <w:lang w:val="pl-PL"/>
        </w:rPr>
        <w:t>511,06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33F5923A" w14:textId="3C4BC1ED" w:rsid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brutto: </w:t>
      </w:r>
      <w:r w:rsidR="002B52CE">
        <w:rPr>
          <w:rFonts w:ascii="Open Sans" w:hAnsi="Open Sans" w:cs="Open Sans"/>
          <w:sz w:val="24"/>
          <w:szCs w:val="24"/>
          <w:lang w:val="pl-PL"/>
        </w:rPr>
        <w:t>2 733,06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 </w:t>
      </w:r>
    </w:p>
    <w:p w14:paraId="17B3F910" w14:textId="5E732E3C" w:rsidR="009C56A1" w:rsidRDefault="00EE09EF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słownie: </w:t>
      </w:r>
      <w:r w:rsidR="00677A43">
        <w:rPr>
          <w:rFonts w:ascii="Open Sans" w:hAnsi="Open Sans" w:cs="Open Sans"/>
          <w:sz w:val="24"/>
          <w:szCs w:val="24"/>
          <w:lang w:val="pl-PL"/>
        </w:rPr>
        <w:t xml:space="preserve">dwa tysiące </w:t>
      </w:r>
      <w:r w:rsidR="002B52CE">
        <w:rPr>
          <w:rFonts w:ascii="Open Sans" w:hAnsi="Open Sans" w:cs="Open Sans"/>
          <w:sz w:val="24"/>
          <w:szCs w:val="24"/>
          <w:lang w:val="pl-PL"/>
        </w:rPr>
        <w:t>siedemset trzydzieści trzy zł 06/100.</w:t>
      </w:r>
    </w:p>
    <w:p w14:paraId="56D4A85C" w14:textId="77777777" w:rsid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</w:p>
    <w:p w14:paraId="716F5F29" w14:textId="09527F19" w:rsidR="00677A43" w:rsidRPr="00431C7F" w:rsidRDefault="00677A43" w:rsidP="00677A43">
      <w:pPr>
        <w:rPr>
          <w:rFonts w:ascii="Open Sans" w:hAnsi="Open Sans" w:cs="Open Sans"/>
          <w:b/>
          <w:sz w:val="24"/>
          <w:szCs w:val="24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Część </w:t>
      </w:r>
      <w:r>
        <w:rPr>
          <w:rFonts w:ascii="Open Sans" w:hAnsi="Open Sans" w:cs="Open Sans"/>
          <w:b/>
          <w:sz w:val="24"/>
          <w:szCs w:val="24"/>
          <w:lang w:val="pl-PL"/>
        </w:rPr>
        <w:t>I</w:t>
      </w:r>
      <w:r w:rsidRPr="00EE09EF">
        <w:rPr>
          <w:rFonts w:ascii="Open Sans" w:hAnsi="Open Sans" w:cs="Open Sans"/>
          <w:b/>
          <w:sz w:val="24"/>
          <w:szCs w:val="24"/>
          <w:lang w:val="pl-PL"/>
        </w:rPr>
        <w:t>I</w:t>
      </w:r>
      <w:r>
        <w:rPr>
          <w:rFonts w:ascii="Open Sans" w:hAnsi="Open Sans" w:cs="Open Sans"/>
          <w:b/>
          <w:sz w:val="24"/>
          <w:szCs w:val="24"/>
          <w:lang w:val="pl-PL"/>
        </w:rPr>
        <w:t>I</w:t>
      </w: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– </w:t>
      </w:r>
      <w:r>
        <w:rPr>
          <w:rFonts w:ascii="Open Sans" w:hAnsi="Open Sans" w:cs="Open Sans"/>
          <w:sz w:val="24"/>
          <w:szCs w:val="24"/>
          <w:lang w:val="pl-PL"/>
        </w:rPr>
        <w:t xml:space="preserve">wybrano ofertę złożoną przez </w:t>
      </w:r>
      <w:r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MABO Piotr </w:t>
      </w:r>
      <w:proofErr w:type="spellStart"/>
      <w:r w:rsidRPr="00677A43">
        <w:rPr>
          <w:rFonts w:ascii="Open Sans" w:hAnsi="Open Sans" w:cs="Open Sans"/>
          <w:b/>
          <w:sz w:val="24"/>
          <w:szCs w:val="24"/>
          <w:lang w:val="pl-PL"/>
        </w:rPr>
        <w:t>Lisnyj</w:t>
      </w:r>
      <w:proofErr w:type="spellEnd"/>
      <w:r>
        <w:rPr>
          <w:rFonts w:ascii="Open Sans" w:hAnsi="Open Sans" w:cs="Open Sans"/>
          <w:sz w:val="24"/>
          <w:szCs w:val="24"/>
          <w:lang w:val="pl-PL"/>
        </w:rPr>
        <w:t xml:space="preserve">,  która spełniła </w:t>
      </w:r>
      <w:r w:rsidRPr="00EE09EF">
        <w:rPr>
          <w:rFonts w:ascii="Open Sans" w:hAnsi="Open Sans" w:cs="Open Sans"/>
          <w:sz w:val="24"/>
          <w:szCs w:val="24"/>
          <w:lang w:val="pl-PL"/>
        </w:rPr>
        <w:t>wszystkie wymagania i warunki podane w ogłoszeniu o pisemnym prze</w:t>
      </w:r>
      <w:r>
        <w:rPr>
          <w:rFonts w:ascii="Open Sans" w:hAnsi="Open Sans" w:cs="Open Sans"/>
          <w:sz w:val="24"/>
          <w:szCs w:val="24"/>
          <w:lang w:val="pl-PL"/>
        </w:rPr>
        <w:t>targu ofertowym i jest korzystna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cenowo. </w:t>
      </w:r>
    </w:p>
    <w:p w14:paraId="58A28A93" w14:textId="77777777" w:rsidR="00677A43" w:rsidRPr="00EE09EF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u w:val="single"/>
          <w:lang w:val="pl-PL"/>
        </w:rPr>
        <w:t>Oferta:</w:t>
      </w:r>
    </w:p>
    <w:p w14:paraId="11FE65A0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MABO Piotr </w:t>
      </w:r>
      <w:proofErr w:type="spellStart"/>
      <w:r w:rsidRPr="00677A43">
        <w:rPr>
          <w:rFonts w:ascii="Open Sans" w:hAnsi="Open Sans" w:cs="Open Sans"/>
          <w:b/>
          <w:sz w:val="24"/>
          <w:szCs w:val="24"/>
          <w:lang w:val="pl-PL"/>
        </w:rPr>
        <w:t>Lisnyj</w:t>
      </w:r>
      <w:proofErr w:type="spellEnd"/>
    </w:p>
    <w:p w14:paraId="678D645E" w14:textId="77777777" w:rsidR="00677A43" w:rsidRP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>Ul. Orkana 3</w:t>
      </w:r>
    </w:p>
    <w:p w14:paraId="1A6F47D7" w14:textId="77777777" w:rsidR="00677A43" w:rsidRDefault="00677A43" w:rsidP="00677A43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677A43">
        <w:rPr>
          <w:rFonts w:ascii="Open Sans" w:hAnsi="Open Sans" w:cs="Open Sans"/>
          <w:b/>
          <w:sz w:val="24"/>
          <w:szCs w:val="24"/>
          <w:lang w:val="pl-PL"/>
        </w:rPr>
        <w:t xml:space="preserve">62-530 Posada </w:t>
      </w:r>
    </w:p>
    <w:p w14:paraId="262272EE" w14:textId="330AFBB0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netto: </w:t>
      </w:r>
      <w:r w:rsidR="002B52CE">
        <w:rPr>
          <w:rFonts w:ascii="Open Sans" w:hAnsi="Open Sans" w:cs="Open Sans"/>
          <w:sz w:val="24"/>
          <w:szCs w:val="24"/>
          <w:lang w:val="pl-PL"/>
        </w:rPr>
        <w:t>534</w:t>
      </w:r>
      <w:r w:rsidRPr="00677A43">
        <w:rPr>
          <w:rFonts w:ascii="Open Sans" w:hAnsi="Open Sans" w:cs="Open Sans"/>
          <w:sz w:val="24"/>
          <w:szCs w:val="24"/>
          <w:lang w:val="pl-PL"/>
        </w:rPr>
        <w:t>,00 zł</w:t>
      </w:r>
    </w:p>
    <w:p w14:paraId="129FCE62" w14:textId="358FE4DA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podatek VAT 23%: </w:t>
      </w:r>
      <w:r w:rsidR="002B52CE">
        <w:rPr>
          <w:rFonts w:ascii="Open Sans" w:hAnsi="Open Sans" w:cs="Open Sans"/>
          <w:sz w:val="24"/>
          <w:szCs w:val="24"/>
          <w:lang w:val="pl-PL"/>
        </w:rPr>
        <w:t>122,82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17BD48BD" w14:textId="2BAA9B79" w:rsid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677A43">
        <w:rPr>
          <w:rFonts w:ascii="Open Sans" w:hAnsi="Open Sans" w:cs="Open Sans"/>
          <w:sz w:val="24"/>
          <w:szCs w:val="24"/>
          <w:lang w:val="pl-PL"/>
        </w:rPr>
        <w:t xml:space="preserve">wartość oferty brutto: </w:t>
      </w:r>
      <w:r w:rsidR="002B52CE">
        <w:rPr>
          <w:rFonts w:ascii="Open Sans" w:hAnsi="Open Sans" w:cs="Open Sans"/>
          <w:sz w:val="24"/>
          <w:szCs w:val="24"/>
          <w:lang w:val="pl-PL"/>
        </w:rPr>
        <w:t>656,82</w:t>
      </w:r>
      <w:r w:rsidRPr="00677A43">
        <w:rPr>
          <w:rFonts w:ascii="Open Sans" w:hAnsi="Open Sans" w:cs="Open Sans"/>
          <w:sz w:val="24"/>
          <w:szCs w:val="24"/>
          <w:lang w:val="pl-PL"/>
        </w:rPr>
        <w:t xml:space="preserve"> zł </w:t>
      </w:r>
    </w:p>
    <w:p w14:paraId="4E40735E" w14:textId="1B419791" w:rsidR="00677A43" w:rsidRPr="00677A43" w:rsidRDefault="00677A43" w:rsidP="00677A43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słownie: </w:t>
      </w:r>
      <w:r w:rsidR="002B52CE">
        <w:rPr>
          <w:rFonts w:ascii="Open Sans" w:hAnsi="Open Sans" w:cs="Open Sans"/>
          <w:sz w:val="24"/>
          <w:szCs w:val="24"/>
          <w:lang w:val="pl-PL"/>
        </w:rPr>
        <w:t>sześćset pięćdziesiąt sześć zł 82</w:t>
      </w:r>
      <w:r w:rsidRPr="00EE09EF">
        <w:rPr>
          <w:rFonts w:ascii="Open Sans" w:hAnsi="Open Sans" w:cs="Open Sans"/>
          <w:sz w:val="24"/>
          <w:szCs w:val="24"/>
          <w:lang w:val="pl-PL"/>
        </w:rPr>
        <w:t>/100</w:t>
      </w:r>
      <w:r w:rsidR="002B52CE">
        <w:rPr>
          <w:rFonts w:ascii="Open Sans" w:hAnsi="Open Sans" w:cs="Open Sans"/>
          <w:sz w:val="24"/>
          <w:szCs w:val="24"/>
          <w:lang w:val="pl-PL"/>
        </w:rPr>
        <w:t>.</w:t>
      </w:r>
    </w:p>
    <w:sectPr w:rsidR="00677A43" w:rsidRPr="00677A43" w:rsidSect="00694CB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2552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6084" w14:textId="77777777" w:rsidR="0093798A" w:rsidRDefault="0093798A">
      <w:pPr>
        <w:spacing w:after="0" w:line="240" w:lineRule="auto"/>
      </w:pPr>
      <w:r>
        <w:separator/>
      </w:r>
    </w:p>
  </w:endnote>
  <w:endnote w:type="continuationSeparator" w:id="0">
    <w:p w14:paraId="0DA9FF99" w14:textId="77777777" w:rsidR="0093798A" w:rsidRDefault="0093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30C6234E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Open Sans" w:hAnsi="Open Sans" w:cs="Open Sans"/>
        <w:sz w:val="16"/>
        <w:szCs w:val="16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D0671D" w:rsidRDefault="00D0671D" w:rsidP="00D0671D">
        <w:pPr>
          <w:pStyle w:val="Stopka"/>
          <w:framePr w:wrap="none" w:vAnchor="text" w:hAnchor="page" w:x="10922" w:y="-485"/>
          <w:rPr>
            <w:rStyle w:val="Numerstrony"/>
            <w:rFonts w:ascii="Open Sans" w:hAnsi="Open Sans" w:cs="Open Sans"/>
            <w:sz w:val="16"/>
            <w:szCs w:val="16"/>
          </w:rPr>
        </w:pP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5B69D0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1F6DF047" w:rsidR="009C6494" w:rsidRPr="00461E0D" w:rsidRDefault="009C6494" w:rsidP="00D0671D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9C6494" w:rsidRPr="002F5E86" w:rsidRDefault="009C6494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9C6494" w:rsidRPr="002F5E86" w:rsidRDefault="009C649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9C6494" w:rsidRPr="007D4814" w:rsidRDefault="009C6494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9C6494" w:rsidRPr="002F5E86" w:rsidRDefault="009C6494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9C6494" w:rsidRPr="002F5E86" w:rsidRDefault="009C6494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9C6494" w:rsidRPr="007D4814" w:rsidRDefault="009C6494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9C649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88BC905">
          <wp:simplePos x="0" y="0"/>
          <wp:positionH relativeFrom="page">
            <wp:align>left</wp:align>
          </wp:positionH>
          <wp:positionV relativeFrom="paragraph">
            <wp:posOffset>-1700655</wp:posOffset>
          </wp:positionV>
          <wp:extent cx="7541369" cy="1974975"/>
          <wp:effectExtent l="0" t="0" r="2540" b="6350"/>
          <wp:wrapNone/>
          <wp:docPr id="9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9C649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233B" w14:textId="77777777" w:rsidR="0093798A" w:rsidRDefault="0093798A">
      <w:pPr>
        <w:spacing w:after="0" w:line="240" w:lineRule="auto"/>
      </w:pPr>
      <w:r>
        <w:separator/>
      </w:r>
    </w:p>
  </w:footnote>
  <w:footnote w:type="continuationSeparator" w:id="0">
    <w:p w14:paraId="1BED41B6" w14:textId="77777777" w:rsidR="0093798A" w:rsidRDefault="0093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2B52CE" w14:paraId="7A8E3056" w14:textId="77777777" w:rsidTr="00E42A7F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2B52CE" w14:paraId="7A8E305D" w14:textId="77777777" w:rsidTr="00E42A7F">
      <w:tc>
        <w:tcPr>
          <w:tcW w:w="2551" w:type="dxa"/>
        </w:tcPr>
        <w:p w14:paraId="7A8E3057" w14:textId="782A4ED1" w:rsidR="009C6494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ul.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Kurów 1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7A8E3058" w14:textId="2A156D11" w:rsidR="009C6494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24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30060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9C6494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konin.pl</w:t>
          </w:r>
        </w:p>
        <w:p w14:paraId="7A8E305B" w14:textId="1420A11C" w:rsidR="009C6494" w:rsidRPr="002E7236" w:rsidRDefault="00D21527" w:rsidP="00AA0AD4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9C6494" w:rsidRPr="002E7236" w:rsidRDefault="009C6494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51B514D" w:rsidR="009C6494" w:rsidRPr="002E7236" w:rsidRDefault="009C6494">
    <w:pPr>
      <w:pStyle w:val="Nagwek"/>
      <w:rPr>
        <w:noProof/>
        <w:lang w:val="pl-PL"/>
      </w:rPr>
    </w:pPr>
  </w:p>
  <w:p w14:paraId="7A8E305F" w14:textId="77777777" w:rsidR="009C6494" w:rsidRPr="002E7236" w:rsidRDefault="009C6494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51"/>
    <w:rsid w:val="00032CF9"/>
    <w:rsid w:val="000F204C"/>
    <w:rsid w:val="00254C1E"/>
    <w:rsid w:val="00270DE5"/>
    <w:rsid w:val="002831A9"/>
    <w:rsid w:val="0029121D"/>
    <w:rsid w:val="002952A8"/>
    <w:rsid w:val="002B52CE"/>
    <w:rsid w:val="00301F55"/>
    <w:rsid w:val="00431C7F"/>
    <w:rsid w:val="00482E69"/>
    <w:rsid w:val="005B69D0"/>
    <w:rsid w:val="00623755"/>
    <w:rsid w:val="00677A43"/>
    <w:rsid w:val="00694CB1"/>
    <w:rsid w:val="00711AAF"/>
    <w:rsid w:val="007B1D9D"/>
    <w:rsid w:val="008B1220"/>
    <w:rsid w:val="0093798A"/>
    <w:rsid w:val="009661CF"/>
    <w:rsid w:val="009C56A1"/>
    <w:rsid w:val="009C6494"/>
    <w:rsid w:val="00A317F1"/>
    <w:rsid w:val="00A64C7B"/>
    <w:rsid w:val="00A86628"/>
    <w:rsid w:val="00A962D8"/>
    <w:rsid w:val="00AA0AD4"/>
    <w:rsid w:val="00AC3EDE"/>
    <w:rsid w:val="00C14738"/>
    <w:rsid w:val="00C15F5C"/>
    <w:rsid w:val="00C33C0F"/>
    <w:rsid w:val="00C52D26"/>
    <w:rsid w:val="00C55303"/>
    <w:rsid w:val="00C91F91"/>
    <w:rsid w:val="00CA45D0"/>
    <w:rsid w:val="00D0671D"/>
    <w:rsid w:val="00D21527"/>
    <w:rsid w:val="00D92951"/>
    <w:rsid w:val="00DA6DF7"/>
    <w:rsid w:val="00E16117"/>
    <w:rsid w:val="00E42A7F"/>
    <w:rsid w:val="00EC713D"/>
    <w:rsid w:val="00EE09EF"/>
    <w:rsid w:val="00F221D7"/>
    <w:rsid w:val="00F27282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8E3023"/>
  <w15:docId w15:val="{F404ECD0-C398-47AD-9C71-DDB33D4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CE4A-7002-4550-87DF-12D06EF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Mirowski</cp:lastModifiedBy>
  <cp:revision>3</cp:revision>
  <cp:lastPrinted>2024-01-26T14:25:00Z</cp:lastPrinted>
  <dcterms:created xsi:type="dcterms:W3CDTF">2024-01-26T14:30:00Z</dcterms:created>
  <dcterms:modified xsi:type="dcterms:W3CDTF">2024-01-26T14:30:00Z</dcterms:modified>
</cp:coreProperties>
</file>